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E9" w:rsidRDefault="00793EE9" w:rsidP="00793EE9">
      <w:pPr>
        <w:rPr>
          <w:rFonts w:ascii="Times New Roman" w:hAnsi="Times New Roman" w:cs="Times New Roman"/>
        </w:rPr>
      </w:pPr>
    </w:p>
    <w:p w:rsidR="00793EE9" w:rsidRDefault="00793EE9" w:rsidP="00793EE9">
      <w:pPr>
        <w:rPr>
          <w:rFonts w:ascii="Times New Roman" w:hAnsi="Times New Roman" w:cs="Times New Roman"/>
        </w:rPr>
      </w:pPr>
      <w:r w:rsidRPr="006E03D3">
        <w:rPr>
          <w:rFonts w:ascii="Times New Roman" w:hAnsi="Times New Roman" w:cs="Times New Roman"/>
          <w:noProof/>
        </w:rPr>
        <w:drawing>
          <wp:inline distT="0" distB="0" distL="0" distR="0">
            <wp:extent cx="1876097" cy="640080"/>
            <wp:effectExtent l="0" t="0" r="0" b="0"/>
            <wp:docPr id="11" name="Picture 0" descr="chieftai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tainslogo.png"/>
                    <pic:cNvPicPr/>
                  </pic:nvPicPr>
                  <pic:blipFill>
                    <a:blip r:embed="rId5" cstate="print"/>
                    <a:stretch>
                      <a:fillRect/>
                    </a:stretch>
                  </pic:blipFill>
                  <pic:spPr>
                    <a:xfrm>
                      <a:off x="0" y="0"/>
                      <a:ext cx="1876097" cy="640080"/>
                    </a:xfrm>
                    <a:prstGeom prst="rect">
                      <a:avLst/>
                    </a:prstGeom>
                  </pic:spPr>
                </pic:pic>
              </a:graphicData>
            </a:graphic>
          </wp:inline>
        </w:drawing>
      </w:r>
      <w:r>
        <w:rPr>
          <w:rFonts w:ascii="Times New Roman" w:hAnsi="Times New Roman" w:cs="Times New Roman"/>
        </w:rPr>
        <w:tab/>
      </w:r>
    </w:p>
    <w:p w:rsidR="00793EE9" w:rsidRDefault="00793EE9" w:rsidP="00793EE9">
      <w:pPr>
        <w:jc w:val="center"/>
        <w:rPr>
          <w:rFonts w:ascii="Times New Roman" w:hAnsi="Times New Roman" w:cs="Times New Roman"/>
          <w:b/>
          <w:sz w:val="28"/>
          <w:szCs w:val="28"/>
        </w:rPr>
      </w:pPr>
      <w:r w:rsidRPr="007F7B16">
        <w:rPr>
          <w:rFonts w:ascii="Times New Roman" w:hAnsi="Times New Roman" w:cs="Times New Roman"/>
          <w:b/>
          <w:sz w:val="28"/>
          <w:szCs w:val="28"/>
        </w:rPr>
        <w:t xml:space="preserve">School Group/Group Tour </w:t>
      </w:r>
      <w:r>
        <w:rPr>
          <w:rFonts w:ascii="Times New Roman" w:hAnsi="Times New Roman" w:cs="Times New Roman"/>
          <w:b/>
          <w:sz w:val="28"/>
          <w:szCs w:val="28"/>
        </w:rPr>
        <w:t>Policy</w:t>
      </w:r>
    </w:p>
    <w:p w:rsidR="00793EE9" w:rsidRPr="00986FB5" w:rsidRDefault="00793EE9" w:rsidP="00793EE9">
      <w:pPr>
        <w:rPr>
          <w:rFonts w:ascii="Times New Roman" w:hAnsi="Times New Roman" w:cs="Times New Roman"/>
          <w:sz w:val="24"/>
          <w:szCs w:val="24"/>
        </w:rPr>
      </w:pPr>
      <w:r w:rsidRPr="00986FB5">
        <w:rPr>
          <w:rFonts w:ascii="Times New Roman" w:hAnsi="Times New Roman" w:cs="Times New Roman"/>
          <w:sz w:val="24"/>
          <w:szCs w:val="24"/>
        </w:rPr>
        <w:t>Chieftains Museum/Major Ridge Home does not guarantee admission to any group that has not made an advance, written reservation with the museum. Admission is based on space and availability. Written confirmation is required at check-in.</w:t>
      </w:r>
    </w:p>
    <w:p w:rsidR="00793EE9" w:rsidRPr="00986FB5" w:rsidRDefault="00793EE9" w:rsidP="00793EE9">
      <w:pPr>
        <w:rPr>
          <w:rFonts w:ascii="Times New Roman" w:hAnsi="Times New Roman" w:cs="Times New Roman"/>
          <w:sz w:val="24"/>
          <w:szCs w:val="24"/>
        </w:rPr>
      </w:pPr>
    </w:p>
    <w:p w:rsidR="00793EE9" w:rsidRPr="00986FB5" w:rsidRDefault="00793EE9" w:rsidP="00B93CF0">
      <w:pPr>
        <w:ind w:left="3600" w:hanging="3600"/>
        <w:rPr>
          <w:rFonts w:ascii="Times New Roman" w:hAnsi="Times New Roman" w:cs="Times New Roman"/>
          <w:sz w:val="24"/>
          <w:szCs w:val="24"/>
        </w:rPr>
      </w:pPr>
      <w:r>
        <w:rPr>
          <w:rFonts w:ascii="Times New Roman" w:hAnsi="Times New Roman" w:cs="Times New Roman"/>
          <w:sz w:val="24"/>
          <w:szCs w:val="24"/>
        </w:rPr>
        <w:t>Advanced Reservations:</w:t>
      </w:r>
      <w:r>
        <w:rPr>
          <w:rFonts w:ascii="Times New Roman" w:hAnsi="Times New Roman" w:cs="Times New Roman"/>
          <w:sz w:val="24"/>
          <w:szCs w:val="24"/>
        </w:rPr>
        <w:tab/>
      </w:r>
      <w:r w:rsidRPr="00986FB5">
        <w:rPr>
          <w:rFonts w:ascii="Times New Roman" w:hAnsi="Times New Roman" w:cs="Times New Roman"/>
          <w:sz w:val="24"/>
          <w:szCs w:val="24"/>
        </w:rPr>
        <w:t>A minimum of four (4) weeks advanced notice is required for each group tour.</w:t>
      </w:r>
    </w:p>
    <w:p w:rsidR="00793EE9" w:rsidRPr="00986FB5" w:rsidRDefault="00793EE9" w:rsidP="00793EE9">
      <w:pPr>
        <w:spacing w:after="0"/>
        <w:ind w:left="3600" w:hanging="3600"/>
        <w:rPr>
          <w:rFonts w:ascii="Times New Roman" w:hAnsi="Times New Roman" w:cs="Times New Roman"/>
          <w:sz w:val="24"/>
          <w:szCs w:val="24"/>
        </w:rPr>
      </w:pPr>
      <w:r w:rsidRPr="00986FB5">
        <w:rPr>
          <w:rFonts w:ascii="Times New Roman" w:hAnsi="Times New Roman" w:cs="Times New Roman"/>
          <w:sz w:val="24"/>
          <w:szCs w:val="24"/>
        </w:rPr>
        <w:t xml:space="preserve">Length </w:t>
      </w:r>
      <w:r>
        <w:rPr>
          <w:rFonts w:ascii="Times New Roman" w:hAnsi="Times New Roman" w:cs="Times New Roman"/>
          <w:sz w:val="24"/>
          <w:szCs w:val="24"/>
        </w:rPr>
        <w:t>of Group Visit:</w:t>
      </w:r>
      <w:r>
        <w:rPr>
          <w:rFonts w:ascii="Times New Roman" w:hAnsi="Times New Roman" w:cs="Times New Roman"/>
          <w:sz w:val="24"/>
          <w:szCs w:val="24"/>
        </w:rPr>
        <w:tab/>
      </w:r>
      <w:r w:rsidRPr="00986FB5">
        <w:rPr>
          <w:rFonts w:ascii="Times New Roman" w:hAnsi="Times New Roman" w:cs="Times New Roman"/>
          <w:sz w:val="24"/>
          <w:szCs w:val="24"/>
        </w:rPr>
        <w:t>Group visits may vary in length of time. Please discuss time limitations with museum</w:t>
      </w:r>
      <w:r>
        <w:rPr>
          <w:rFonts w:ascii="Times New Roman" w:hAnsi="Times New Roman" w:cs="Times New Roman"/>
          <w:sz w:val="24"/>
          <w:szCs w:val="24"/>
        </w:rPr>
        <w:t xml:space="preserve"> </w:t>
      </w:r>
      <w:r w:rsidRPr="00986FB5">
        <w:rPr>
          <w:rFonts w:ascii="Times New Roman" w:hAnsi="Times New Roman" w:cs="Times New Roman"/>
          <w:sz w:val="24"/>
          <w:szCs w:val="24"/>
        </w:rPr>
        <w:t>staff prior to your visit.</w:t>
      </w:r>
    </w:p>
    <w:p w:rsidR="00793EE9" w:rsidRPr="00986FB5" w:rsidRDefault="00793EE9" w:rsidP="00793EE9">
      <w:pPr>
        <w:spacing w:after="0"/>
        <w:rPr>
          <w:rFonts w:ascii="Times New Roman" w:hAnsi="Times New Roman" w:cs="Times New Roman"/>
          <w:sz w:val="24"/>
          <w:szCs w:val="24"/>
        </w:rPr>
      </w:pPr>
      <w:r>
        <w:rPr>
          <w:rFonts w:ascii="Times New Roman" w:hAnsi="Times New Roman" w:cs="Times New Roman"/>
          <w:sz w:val="24"/>
          <w:szCs w:val="24"/>
        </w:rPr>
        <w:tab/>
      </w:r>
    </w:p>
    <w:p w:rsidR="00B93CF0" w:rsidRDefault="00B93CF0" w:rsidP="00B93CF0">
      <w:pPr>
        <w:spacing w:after="0"/>
        <w:rPr>
          <w:rFonts w:ascii="Times New Roman" w:hAnsi="Times New Roman" w:cs="Times New Roman"/>
          <w:sz w:val="24"/>
          <w:szCs w:val="24"/>
        </w:rPr>
      </w:pPr>
      <w:r>
        <w:rPr>
          <w:rFonts w:ascii="Times New Roman" w:hAnsi="Times New Roman" w:cs="Times New Roman"/>
          <w:sz w:val="24"/>
          <w:szCs w:val="24"/>
        </w:rPr>
        <w:t>Size of group for visit:</w:t>
      </w:r>
      <w:r>
        <w:rPr>
          <w:rFonts w:ascii="Times New Roman" w:hAnsi="Times New Roman" w:cs="Times New Roman"/>
          <w:sz w:val="24"/>
          <w:szCs w:val="24"/>
        </w:rPr>
        <w:tab/>
      </w:r>
      <w:r>
        <w:rPr>
          <w:rFonts w:ascii="Times New Roman" w:hAnsi="Times New Roman" w:cs="Times New Roman"/>
          <w:sz w:val="24"/>
          <w:szCs w:val="24"/>
        </w:rPr>
        <w:tab/>
        <w:t xml:space="preserve">To ensure that your group has the best possible experience, we ask that </w:t>
      </w:r>
    </w:p>
    <w:p w:rsidR="00B93CF0" w:rsidRDefault="00B93CF0" w:rsidP="00B93CF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number of people in your group not exceed 50 at any one time. Larger</w:t>
      </w:r>
    </w:p>
    <w:p w:rsidR="00B93CF0" w:rsidRDefault="00B93CF0" w:rsidP="00B93CF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groups</w:t>
      </w:r>
      <w:proofErr w:type="gramEnd"/>
      <w:r>
        <w:rPr>
          <w:rFonts w:ascii="Times New Roman" w:hAnsi="Times New Roman" w:cs="Times New Roman"/>
          <w:sz w:val="24"/>
          <w:szCs w:val="24"/>
        </w:rPr>
        <w:t xml:space="preserve"> can be accommodated by dividing them into smaller numbers to </w:t>
      </w:r>
    </w:p>
    <w:p w:rsidR="00B93CF0" w:rsidRDefault="00B93CF0" w:rsidP="00B93CF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tour</w:t>
      </w:r>
      <w:proofErr w:type="gramEnd"/>
      <w:r>
        <w:rPr>
          <w:rFonts w:ascii="Times New Roman" w:hAnsi="Times New Roman" w:cs="Times New Roman"/>
          <w:sz w:val="24"/>
          <w:szCs w:val="24"/>
        </w:rPr>
        <w:t xml:space="preserve"> the museum at different times or on different days.</w:t>
      </w:r>
    </w:p>
    <w:p w:rsidR="00B93CF0" w:rsidRDefault="00B93CF0" w:rsidP="00765630">
      <w:pPr>
        <w:spacing w:after="0"/>
        <w:ind w:left="3600" w:hanging="3600"/>
        <w:rPr>
          <w:rFonts w:ascii="Times New Roman" w:hAnsi="Times New Roman" w:cs="Times New Roman"/>
          <w:sz w:val="24"/>
          <w:szCs w:val="24"/>
        </w:rPr>
      </w:pPr>
    </w:p>
    <w:p w:rsidR="00765630" w:rsidRDefault="00793EE9" w:rsidP="00765630">
      <w:pPr>
        <w:spacing w:after="0"/>
        <w:ind w:left="3600" w:hanging="3600"/>
        <w:rPr>
          <w:rFonts w:ascii="Times New Roman" w:hAnsi="Times New Roman" w:cs="Times New Roman"/>
          <w:sz w:val="24"/>
          <w:szCs w:val="24"/>
        </w:rPr>
      </w:pPr>
      <w:r>
        <w:rPr>
          <w:rFonts w:ascii="Times New Roman" w:hAnsi="Times New Roman" w:cs="Times New Roman"/>
          <w:sz w:val="24"/>
          <w:szCs w:val="24"/>
        </w:rPr>
        <w:t>Method of Payment:</w:t>
      </w:r>
      <w:r>
        <w:rPr>
          <w:rFonts w:ascii="Times New Roman" w:hAnsi="Times New Roman" w:cs="Times New Roman"/>
          <w:sz w:val="24"/>
          <w:szCs w:val="24"/>
        </w:rPr>
        <w:tab/>
      </w:r>
      <w:r w:rsidRPr="00986FB5">
        <w:rPr>
          <w:rFonts w:ascii="Times New Roman" w:hAnsi="Times New Roman" w:cs="Times New Roman"/>
          <w:sz w:val="24"/>
          <w:szCs w:val="24"/>
        </w:rPr>
        <w:t>Your group’s admission may be paid by cash</w:t>
      </w:r>
      <w:r w:rsidR="00765630">
        <w:rPr>
          <w:rFonts w:ascii="Times New Roman" w:hAnsi="Times New Roman" w:cs="Times New Roman"/>
          <w:sz w:val="24"/>
          <w:szCs w:val="24"/>
        </w:rPr>
        <w:t xml:space="preserve"> or check. Please make</w:t>
      </w:r>
    </w:p>
    <w:p w:rsidR="00765630" w:rsidRPr="00986FB5" w:rsidRDefault="00765630" w:rsidP="00765630">
      <w:pPr>
        <w:spacing w:after="0"/>
        <w:ind w:left="3600" w:hanging="3600"/>
        <w:rPr>
          <w:rFonts w:ascii="Times New Roman" w:hAnsi="Times New Roman" w:cs="Times New Roman"/>
          <w:sz w:val="24"/>
          <w:szCs w:val="24"/>
        </w:rPr>
      </w:pPr>
      <w:r>
        <w:rPr>
          <w:rFonts w:ascii="Times New Roman" w:hAnsi="Times New Roman" w:cs="Times New Roman"/>
          <w:sz w:val="24"/>
          <w:szCs w:val="24"/>
        </w:rPr>
        <w:tab/>
        <w:t xml:space="preserve">checks payable to </w:t>
      </w:r>
      <w:r w:rsidR="008500C9">
        <w:rPr>
          <w:rFonts w:ascii="Times New Roman" w:hAnsi="Times New Roman" w:cs="Times New Roman"/>
          <w:sz w:val="24"/>
          <w:szCs w:val="24"/>
        </w:rPr>
        <w:t>Friends of Chieftains</w:t>
      </w:r>
      <w:r>
        <w:rPr>
          <w:rFonts w:ascii="Times New Roman" w:hAnsi="Times New Roman" w:cs="Times New Roman"/>
          <w:sz w:val="24"/>
          <w:szCs w:val="24"/>
        </w:rPr>
        <w:t>.</w:t>
      </w:r>
    </w:p>
    <w:p w:rsidR="00793EE9" w:rsidRPr="00986FB5" w:rsidRDefault="00793EE9" w:rsidP="00793EE9">
      <w:pPr>
        <w:spacing w:after="0"/>
        <w:rPr>
          <w:rFonts w:ascii="Times New Roman" w:hAnsi="Times New Roman" w:cs="Times New Roman"/>
          <w:sz w:val="24"/>
          <w:szCs w:val="24"/>
        </w:rPr>
      </w:pPr>
    </w:p>
    <w:p w:rsidR="00793EE9" w:rsidRPr="00986FB5" w:rsidRDefault="00793EE9" w:rsidP="00793EE9">
      <w:pPr>
        <w:spacing w:after="0"/>
        <w:rPr>
          <w:rFonts w:ascii="Times New Roman" w:hAnsi="Times New Roman" w:cs="Times New Roman"/>
          <w:sz w:val="24"/>
          <w:szCs w:val="24"/>
          <w:u w:val="single"/>
        </w:rPr>
      </w:pPr>
      <w:r w:rsidRPr="00986FB5">
        <w:rPr>
          <w:rFonts w:ascii="Times New Roman" w:hAnsi="Times New Roman" w:cs="Times New Roman"/>
          <w:sz w:val="24"/>
          <w:szCs w:val="24"/>
        </w:rPr>
        <w:t>Leader/Chaperones:</w:t>
      </w:r>
      <w:r w:rsidRPr="00986FB5">
        <w:rPr>
          <w:rFonts w:ascii="Times New Roman" w:hAnsi="Times New Roman" w:cs="Times New Roman"/>
          <w:sz w:val="24"/>
          <w:szCs w:val="24"/>
        </w:rPr>
        <w:tab/>
      </w:r>
      <w:r w:rsidRPr="00986FB5">
        <w:rPr>
          <w:rFonts w:ascii="Times New Roman" w:hAnsi="Times New Roman" w:cs="Times New Roman"/>
          <w:sz w:val="24"/>
          <w:szCs w:val="24"/>
        </w:rPr>
        <w:tab/>
      </w:r>
      <w:r>
        <w:rPr>
          <w:rFonts w:ascii="Times New Roman" w:hAnsi="Times New Roman" w:cs="Times New Roman"/>
          <w:sz w:val="24"/>
          <w:szCs w:val="24"/>
        </w:rPr>
        <w:tab/>
      </w:r>
      <w:r w:rsidRPr="00986FB5">
        <w:rPr>
          <w:rFonts w:ascii="Times New Roman" w:hAnsi="Times New Roman" w:cs="Times New Roman"/>
          <w:sz w:val="24"/>
          <w:szCs w:val="24"/>
        </w:rPr>
        <w:t xml:space="preserve">Leaders and chaperones must be 18 years of age or older. </w:t>
      </w:r>
      <w:r w:rsidRPr="00986FB5">
        <w:rPr>
          <w:rFonts w:ascii="Times New Roman" w:hAnsi="Times New Roman" w:cs="Times New Roman"/>
          <w:sz w:val="24"/>
          <w:szCs w:val="24"/>
          <w:u w:val="single"/>
        </w:rPr>
        <w:t xml:space="preserve">We require one </w:t>
      </w:r>
    </w:p>
    <w:p w:rsidR="00793EE9" w:rsidRPr="00986FB5" w:rsidRDefault="00793EE9" w:rsidP="00793EE9">
      <w:pPr>
        <w:spacing w:after="0"/>
        <w:rPr>
          <w:rFonts w:ascii="Times New Roman" w:hAnsi="Times New Roman" w:cs="Times New Roman"/>
          <w:sz w:val="24"/>
          <w:szCs w:val="24"/>
        </w:rPr>
      </w:pPr>
      <w:r w:rsidRPr="00986FB5">
        <w:rPr>
          <w:rFonts w:ascii="Times New Roman" w:hAnsi="Times New Roman" w:cs="Times New Roman"/>
          <w:sz w:val="24"/>
          <w:szCs w:val="24"/>
        </w:rPr>
        <w:tab/>
      </w:r>
      <w:r w:rsidRPr="00986FB5">
        <w:rPr>
          <w:rFonts w:ascii="Times New Roman" w:hAnsi="Times New Roman" w:cs="Times New Roman"/>
          <w:sz w:val="24"/>
          <w:szCs w:val="24"/>
        </w:rPr>
        <w:tab/>
      </w:r>
      <w:r w:rsidRPr="00986FB5">
        <w:rPr>
          <w:rFonts w:ascii="Times New Roman" w:hAnsi="Times New Roman" w:cs="Times New Roman"/>
          <w:sz w:val="24"/>
          <w:szCs w:val="24"/>
        </w:rPr>
        <w:tab/>
      </w:r>
      <w:r w:rsidRPr="00986FB5">
        <w:rPr>
          <w:rFonts w:ascii="Times New Roman" w:hAnsi="Times New Roman" w:cs="Times New Roman"/>
          <w:sz w:val="24"/>
          <w:szCs w:val="24"/>
        </w:rPr>
        <w:tab/>
      </w:r>
      <w:r>
        <w:rPr>
          <w:rFonts w:ascii="Times New Roman" w:hAnsi="Times New Roman" w:cs="Times New Roman"/>
          <w:sz w:val="24"/>
          <w:szCs w:val="24"/>
        </w:rPr>
        <w:tab/>
      </w:r>
      <w:proofErr w:type="gramStart"/>
      <w:r w:rsidRPr="00986FB5">
        <w:rPr>
          <w:rFonts w:ascii="Times New Roman" w:hAnsi="Times New Roman" w:cs="Times New Roman"/>
          <w:sz w:val="24"/>
          <w:szCs w:val="24"/>
          <w:u w:val="single"/>
        </w:rPr>
        <w:t>leader/chaperone</w:t>
      </w:r>
      <w:proofErr w:type="gramEnd"/>
      <w:r w:rsidRPr="00986FB5">
        <w:rPr>
          <w:rFonts w:ascii="Times New Roman" w:hAnsi="Times New Roman" w:cs="Times New Roman"/>
          <w:sz w:val="24"/>
          <w:szCs w:val="24"/>
          <w:u w:val="single"/>
        </w:rPr>
        <w:t xml:space="preserve"> for every </w:t>
      </w:r>
      <w:r>
        <w:rPr>
          <w:rFonts w:ascii="Times New Roman" w:hAnsi="Times New Roman" w:cs="Times New Roman"/>
          <w:sz w:val="24"/>
          <w:szCs w:val="24"/>
          <w:u w:val="single"/>
        </w:rPr>
        <w:t>ten</w:t>
      </w:r>
      <w:r w:rsidRPr="00986FB5">
        <w:rPr>
          <w:rFonts w:ascii="Times New Roman" w:hAnsi="Times New Roman" w:cs="Times New Roman"/>
          <w:sz w:val="24"/>
          <w:szCs w:val="24"/>
          <w:u w:val="single"/>
        </w:rPr>
        <w:t xml:space="preserve"> (</w:t>
      </w:r>
      <w:r>
        <w:rPr>
          <w:rFonts w:ascii="Times New Roman" w:hAnsi="Times New Roman" w:cs="Times New Roman"/>
          <w:sz w:val="24"/>
          <w:szCs w:val="24"/>
          <w:u w:val="single"/>
        </w:rPr>
        <w:t>10</w:t>
      </w:r>
      <w:r w:rsidRPr="00986FB5">
        <w:rPr>
          <w:rFonts w:ascii="Times New Roman" w:hAnsi="Times New Roman" w:cs="Times New Roman"/>
          <w:sz w:val="24"/>
          <w:szCs w:val="24"/>
          <w:u w:val="single"/>
        </w:rPr>
        <w:t>) students</w:t>
      </w:r>
      <w:r w:rsidRPr="00986FB5">
        <w:rPr>
          <w:rFonts w:ascii="Times New Roman" w:hAnsi="Times New Roman" w:cs="Times New Roman"/>
          <w:sz w:val="24"/>
          <w:szCs w:val="24"/>
        </w:rPr>
        <w:t>. Complimentary advance visit</w:t>
      </w:r>
    </w:p>
    <w:p w:rsidR="00793EE9" w:rsidRPr="00986FB5" w:rsidRDefault="00793EE9" w:rsidP="00793EE9">
      <w:pPr>
        <w:spacing w:after="0"/>
        <w:rPr>
          <w:rFonts w:ascii="Times New Roman" w:hAnsi="Times New Roman" w:cs="Times New Roman"/>
          <w:sz w:val="24"/>
          <w:szCs w:val="24"/>
        </w:rPr>
      </w:pPr>
      <w:r w:rsidRPr="00986FB5">
        <w:rPr>
          <w:rFonts w:ascii="Times New Roman" w:hAnsi="Times New Roman" w:cs="Times New Roman"/>
          <w:sz w:val="24"/>
          <w:szCs w:val="24"/>
        </w:rPr>
        <w:tab/>
      </w:r>
      <w:r w:rsidRPr="00986FB5">
        <w:rPr>
          <w:rFonts w:ascii="Times New Roman" w:hAnsi="Times New Roman" w:cs="Times New Roman"/>
          <w:sz w:val="24"/>
          <w:szCs w:val="24"/>
        </w:rPr>
        <w:tab/>
      </w:r>
      <w:r w:rsidRPr="00986FB5">
        <w:rPr>
          <w:rFonts w:ascii="Times New Roman" w:hAnsi="Times New Roman" w:cs="Times New Roman"/>
          <w:sz w:val="24"/>
          <w:szCs w:val="24"/>
        </w:rPr>
        <w:tab/>
      </w:r>
      <w:r w:rsidRPr="00986FB5">
        <w:rPr>
          <w:rFonts w:ascii="Times New Roman" w:hAnsi="Times New Roman" w:cs="Times New Roman"/>
          <w:sz w:val="24"/>
          <w:szCs w:val="24"/>
        </w:rPr>
        <w:tab/>
      </w:r>
      <w:r>
        <w:rPr>
          <w:rFonts w:ascii="Times New Roman" w:hAnsi="Times New Roman" w:cs="Times New Roman"/>
          <w:sz w:val="24"/>
          <w:szCs w:val="24"/>
        </w:rPr>
        <w:tab/>
      </w:r>
      <w:proofErr w:type="gramStart"/>
      <w:r w:rsidRPr="00986FB5">
        <w:rPr>
          <w:rFonts w:ascii="Times New Roman" w:hAnsi="Times New Roman" w:cs="Times New Roman"/>
          <w:sz w:val="24"/>
          <w:szCs w:val="24"/>
        </w:rPr>
        <w:t>by</w:t>
      </w:r>
      <w:proofErr w:type="gramEnd"/>
      <w:r w:rsidRPr="00986FB5">
        <w:rPr>
          <w:rFonts w:ascii="Times New Roman" w:hAnsi="Times New Roman" w:cs="Times New Roman"/>
          <w:sz w:val="24"/>
          <w:szCs w:val="24"/>
        </w:rPr>
        <w:t xml:space="preserve"> teacher/leader is encouraged for school group/group tour planning.</w:t>
      </w:r>
    </w:p>
    <w:p w:rsidR="00793EE9" w:rsidRPr="00986FB5" w:rsidRDefault="00793EE9" w:rsidP="00793EE9">
      <w:pPr>
        <w:spacing w:after="0"/>
        <w:rPr>
          <w:rFonts w:ascii="Times New Roman" w:hAnsi="Times New Roman" w:cs="Times New Roman"/>
          <w:sz w:val="24"/>
          <w:szCs w:val="24"/>
        </w:rPr>
      </w:pPr>
    </w:p>
    <w:p w:rsidR="00793EE9" w:rsidRPr="00986FB5" w:rsidRDefault="00793EE9" w:rsidP="00793EE9">
      <w:pPr>
        <w:spacing w:after="0"/>
        <w:rPr>
          <w:rFonts w:ascii="Times New Roman" w:hAnsi="Times New Roman" w:cs="Times New Roman"/>
          <w:sz w:val="24"/>
          <w:szCs w:val="24"/>
        </w:rPr>
      </w:pPr>
      <w:r w:rsidRPr="00986FB5">
        <w:rPr>
          <w:rFonts w:ascii="Times New Roman" w:hAnsi="Times New Roman" w:cs="Times New Roman"/>
          <w:sz w:val="24"/>
          <w:szCs w:val="24"/>
        </w:rPr>
        <w:t>Transportation:</w:t>
      </w:r>
      <w:r w:rsidRPr="00986FB5">
        <w:rPr>
          <w:rFonts w:ascii="Times New Roman" w:hAnsi="Times New Roman" w:cs="Times New Roman"/>
          <w:sz w:val="24"/>
          <w:szCs w:val="24"/>
        </w:rPr>
        <w:tab/>
      </w:r>
      <w:r w:rsidRPr="00986FB5">
        <w:rPr>
          <w:rFonts w:ascii="Times New Roman" w:hAnsi="Times New Roman" w:cs="Times New Roman"/>
          <w:sz w:val="24"/>
          <w:szCs w:val="24"/>
        </w:rPr>
        <w:tab/>
      </w:r>
      <w:r w:rsidRPr="00986FB5">
        <w:rPr>
          <w:rFonts w:ascii="Times New Roman" w:hAnsi="Times New Roman" w:cs="Times New Roman"/>
          <w:sz w:val="24"/>
          <w:szCs w:val="24"/>
        </w:rPr>
        <w:tab/>
        <w:t xml:space="preserve">School groups/group tours can arrange for drop-off and pick-up at the </w:t>
      </w:r>
    </w:p>
    <w:p w:rsidR="00793EE9" w:rsidRPr="00986FB5" w:rsidRDefault="00793EE9" w:rsidP="00793EE9">
      <w:pPr>
        <w:spacing w:after="0"/>
        <w:ind w:left="3600"/>
        <w:rPr>
          <w:rFonts w:ascii="Times New Roman" w:hAnsi="Times New Roman" w:cs="Times New Roman"/>
          <w:sz w:val="24"/>
          <w:szCs w:val="24"/>
        </w:rPr>
      </w:pPr>
      <w:proofErr w:type="gramStart"/>
      <w:r w:rsidRPr="00986FB5">
        <w:rPr>
          <w:rFonts w:ascii="Times New Roman" w:hAnsi="Times New Roman" w:cs="Times New Roman"/>
          <w:sz w:val="24"/>
          <w:szCs w:val="24"/>
        </w:rPr>
        <w:t>entrance</w:t>
      </w:r>
      <w:proofErr w:type="gramEnd"/>
      <w:r w:rsidRPr="00986FB5">
        <w:rPr>
          <w:rFonts w:ascii="Times New Roman" w:hAnsi="Times New Roman" w:cs="Times New Roman"/>
          <w:sz w:val="24"/>
          <w:szCs w:val="24"/>
        </w:rPr>
        <w:t xml:space="preserve"> to the gift shop of the museum or in the circular drive beside the museum.</w:t>
      </w:r>
      <w:r>
        <w:rPr>
          <w:rFonts w:ascii="Times New Roman" w:hAnsi="Times New Roman" w:cs="Times New Roman"/>
          <w:sz w:val="24"/>
          <w:szCs w:val="24"/>
        </w:rPr>
        <w:t xml:space="preserve"> </w:t>
      </w:r>
      <w:r w:rsidRPr="00986FB5">
        <w:rPr>
          <w:rFonts w:ascii="Times New Roman" w:hAnsi="Times New Roman" w:cs="Times New Roman"/>
          <w:sz w:val="24"/>
          <w:szCs w:val="24"/>
        </w:rPr>
        <w:t>A handicapped-accessible entrance is available on the side of the museum.</w:t>
      </w:r>
    </w:p>
    <w:p w:rsidR="00793EE9" w:rsidRPr="00986FB5" w:rsidRDefault="00793EE9" w:rsidP="00793EE9">
      <w:pPr>
        <w:spacing w:after="0"/>
        <w:rPr>
          <w:rFonts w:ascii="Times New Roman" w:hAnsi="Times New Roman" w:cs="Times New Roman"/>
          <w:sz w:val="24"/>
          <w:szCs w:val="24"/>
        </w:rPr>
      </w:pPr>
    </w:p>
    <w:p w:rsidR="00793EE9" w:rsidRPr="00986FB5" w:rsidRDefault="00793EE9" w:rsidP="00793EE9">
      <w:pPr>
        <w:spacing w:after="0"/>
        <w:ind w:left="3600" w:hanging="3600"/>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sz w:val="24"/>
          <w:szCs w:val="24"/>
        </w:rPr>
        <w:tab/>
      </w:r>
      <w:r w:rsidRPr="00986FB5">
        <w:rPr>
          <w:rFonts w:ascii="Times New Roman" w:hAnsi="Times New Roman" w:cs="Times New Roman"/>
          <w:sz w:val="24"/>
          <w:szCs w:val="24"/>
        </w:rPr>
        <w:t>A small picnic area is available for use on the museum grounds. All group leaders</w:t>
      </w:r>
      <w:r>
        <w:rPr>
          <w:rFonts w:ascii="Times New Roman" w:hAnsi="Times New Roman" w:cs="Times New Roman"/>
          <w:sz w:val="24"/>
          <w:szCs w:val="24"/>
        </w:rPr>
        <w:t xml:space="preserve"> </w:t>
      </w:r>
      <w:r w:rsidRPr="00986FB5">
        <w:rPr>
          <w:rFonts w:ascii="Times New Roman" w:hAnsi="Times New Roman" w:cs="Times New Roman"/>
          <w:sz w:val="24"/>
          <w:szCs w:val="24"/>
        </w:rPr>
        <w:t xml:space="preserve">and chaperones are asked to supervise placement of trash in waste receptacles. </w:t>
      </w:r>
      <w:r w:rsidRPr="000330E1">
        <w:rPr>
          <w:rFonts w:ascii="Times New Roman" w:hAnsi="Times New Roman" w:cs="Times New Roman"/>
          <w:sz w:val="24"/>
          <w:szCs w:val="24"/>
          <w:u w:val="single"/>
        </w:rPr>
        <w:t>No food or beverages are permitted inside the museum.</w:t>
      </w:r>
    </w:p>
    <w:p w:rsidR="00793EE9" w:rsidRPr="00986FB5" w:rsidRDefault="00793EE9" w:rsidP="00793EE9">
      <w:pPr>
        <w:spacing w:after="0"/>
        <w:rPr>
          <w:rFonts w:ascii="Times New Roman" w:hAnsi="Times New Roman" w:cs="Times New Roman"/>
          <w:sz w:val="24"/>
          <w:szCs w:val="24"/>
        </w:rPr>
      </w:pPr>
    </w:p>
    <w:p w:rsidR="00793EE9" w:rsidRPr="00986FB5" w:rsidRDefault="00793EE9" w:rsidP="00793EE9">
      <w:pPr>
        <w:spacing w:after="0"/>
        <w:ind w:left="3600" w:hanging="3600"/>
        <w:rPr>
          <w:rFonts w:ascii="Times New Roman" w:hAnsi="Times New Roman" w:cs="Times New Roman"/>
          <w:sz w:val="24"/>
          <w:szCs w:val="24"/>
        </w:rPr>
      </w:pPr>
      <w:r>
        <w:rPr>
          <w:rFonts w:ascii="Times New Roman" w:hAnsi="Times New Roman" w:cs="Times New Roman"/>
          <w:sz w:val="24"/>
          <w:szCs w:val="24"/>
        </w:rPr>
        <w:t>Gift Shop:</w:t>
      </w:r>
      <w:r>
        <w:rPr>
          <w:rFonts w:ascii="Times New Roman" w:hAnsi="Times New Roman" w:cs="Times New Roman"/>
          <w:sz w:val="24"/>
          <w:szCs w:val="24"/>
        </w:rPr>
        <w:tab/>
      </w:r>
      <w:r w:rsidRPr="00986FB5">
        <w:rPr>
          <w:rFonts w:ascii="Times New Roman" w:hAnsi="Times New Roman" w:cs="Times New Roman"/>
          <w:sz w:val="24"/>
          <w:szCs w:val="24"/>
        </w:rPr>
        <w:t>The museum gift shop offers a variety of items of interest to all ages. Children must be accompanied by an adult while in the gift shop. Cash</w:t>
      </w:r>
      <w:r w:rsidR="00765630">
        <w:rPr>
          <w:rFonts w:ascii="Times New Roman" w:hAnsi="Times New Roman" w:cs="Times New Roman"/>
          <w:sz w:val="24"/>
          <w:szCs w:val="24"/>
        </w:rPr>
        <w:t xml:space="preserve"> and</w:t>
      </w:r>
      <w:r w:rsidRPr="00986FB5">
        <w:rPr>
          <w:rFonts w:ascii="Times New Roman" w:hAnsi="Times New Roman" w:cs="Times New Roman"/>
          <w:sz w:val="24"/>
          <w:szCs w:val="24"/>
        </w:rPr>
        <w:t xml:space="preserve"> check are</w:t>
      </w:r>
      <w:r>
        <w:rPr>
          <w:rFonts w:ascii="Times New Roman" w:hAnsi="Times New Roman" w:cs="Times New Roman"/>
          <w:sz w:val="24"/>
          <w:szCs w:val="24"/>
        </w:rPr>
        <w:t xml:space="preserve"> </w:t>
      </w:r>
      <w:r w:rsidRPr="00986FB5">
        <w:rPr>
          <w:rFonts w:ascii="Times New Roman" w:hAnsi="Times New Roman" w:cs="Times New Roman"/>
          <w:sz w:val="24"/>
          <w:szCs w:val="24"/>
        </w:rPr>
        <w:t>accepted for gift shop purchases.</w:t>
      </w:r>
      <w:r>
        <w:rPr>
          <w:rFonts w:ascii="Times New Roman" w:hAnsi="Times New Roman" w:cs="Times New Roman"/>
          <w:sz w:val="24"/>
          <w:szCs w:val="24"/>
        </w:rPr>
        <w:t xml:space="preserve"> </w:t>
      </w:r>
      <w:r w:rsidR="00E15611">
        <w:rPr>
          <w:rFonts w:ascii="Times New Roman" w:hAnsi="Times New Roman" w:cs="Times New Roman"/>
          <w:sz w:val="24"/>
          <w:szCs w:val="24"/>
        </w:rPr>
        <w:t>We ask that the teacher/group leader help divide your group into smaller sections for shopping purposes.</w:t>
      </w:r>
    </w:p>
    <w:p w:rsidR="00793EE9" w:rsidRPr="00986FB5" w:rsidRDefault="00793EE9" w:rsidP="00793EE9">
      <w:pPr>
        <w:spacing w:after="0"/>
        <w:rPr>
          <w:rFonts w:ascii="Times New Roman" w:hAnsi="Times New Roman" w:cs="Times New Roman"/>
          <w:sz w:val="24"/>
          <w:szCs w:val="24"/>
        </w:rPr>
      </w:pPr>
    </w:p>
    <w:p w:rsidR="00793EE9" w:rsidRPr="00986FB5" w:rsidRDefault="00793EE9" w:rsidP="00793EE9">
      <w:pPr>
        <w:spacing w:after="0"/>
        <w:ind w:left="3600" w:hanging="3600"/>
        <w:rPr>
          <w:rFonts w:ascii="Times New Roman" w:hAnsi="Times New Roman" w:cs="Times New Roman"/>
          <w:sz w:val="24"/>
          <w:szCs w:val="24"/>
        </w:rPr>
      </w:pPr>
      <w:r>
        <w:rPr>
          <w:rFonts w:ascii="Times New Roman" w:hAnsi="Times New Roman" w:cs="Times New Roman"/>
          <w:sz w:val="24"/>
          <w:szCs w:val="24"/>
        </w:rPr>
        <w:t>Additional information:</w:t>
      </w:r>
      <w:r>
        <w:rPr>
          <w:rFonts w:ascii="Times New Roman" w:hAnsi="Times New Roman" w:cs="Times New Roman"/>
          <w:sz w:val="24"/>
          <w:szCs w:val="24"/>
        </w:rPr>
        <w:tab/>
      </w:r>
      <w:r w:rsidRPr="00986FB5">
        <w:rPr>
          <w:rFonts w:ascii="Times New Roman" w:hAnsi="Times New Roman" w:cs="Times New Roman"/>
          <w:sz w:val="24"/>
          <w:szCs w:val="24"/>
        </w:rPr>
        <w:t>To request brochures for your group, call 706-291-9494. Visit our Web site at</w:t>
      </w:r>
      <w:r>
        <w:rPr>
          <w:rFonts w:ascii="Times New Roman" w:hAnsi="Times New Roman" w:cs="Times New Roman"/>
          <w:sz w:val="24"/>
          <w:szCs w:val="24"/>
        </w:rPr>
        <w:t xml:space="preserve"> </w:t>
      </w:r>
      <w:r w:rsidRPr="00986FB5">
        <w:rPr>
          <w:rFonts w:ascii="Times New Roman" w:hAnsi="Times New Roman" w:cs="Times New Roman"/>
          <w:sz w:val="24"/>
          <w:szCs w:val="24"/>
        </w:rPr>
        <w:t>chieftainsmuseum.org for the most current information.</w:t>
      </w:r>
    </w:p>
    <w:p w:rsidR="00793EE9" w:rsidRPr="00986FB5" w:rsidRDefault="00793EE9" w:rsidP="00793EE9">
      <w:pPr>
        <w:spacing w:after="0"/>
        <w:rPr>
          <w:rFonts w:ascii="Times New Roman" w:hAnsi="Times New Roman" w:cs="Times New Roman"/>
          <w:sz w:val="24"/>
          <w:szCs w:val="24"/>
        </w:rPr>
      </w:pPr>
    </w:p>
    <w:p w:rsidR="006D41FF" w:rsidRDefault="006D41FF"/>
    <w:sectPr w:rsidR="006D41FF" w:rsidSect="00B93CF0">
      <w:pgSz w:w="12240" w:h="15840"/>
      <w:pgMar w:top="720" w:right="274" w:bottom="720" w:left="2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F09"/>
    <w:multiLevelType w:val="hybridMultilevel"/>
    <w:tmpl w:val="A8A65B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260570"/>
    <w:multiLevelType w:val="hybridMultilevel"/>
    <w:tmpl w:val="1B34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793EE9"/>
    <w:rsid w:val="001118D5"/>
    <w:rsid w:val="002F1A39"/>
    <w:rsid w:val="006D41FF"/>
    <w:rsid w:val="00765630"/>
    <w:rsid w:val="00793EE9"/>
    <w:rsid w:val="008500C9"/>
    <w:rsid w:val="0085522C"/>
    <w:rsid w:val="00A53C2B"/>
    <w:rsid w:val="00B90DC2"/>
    <w:rsid w:val="00B93CF0"/>
    <w:rsid w:val="00E15611"/>
    <w:rsid w:val="00FB6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E9"/>
    <w:pPr>
      <w:ind w:left="720"/>
      <w:contextualSpacing/>
    </w:pPr>
  </w:style>
  <w:style w:type="character" w:styleId="Hyperlink">
    <w:name w:val="Hyperlink"/>
    <w:basedOn w:val="DefaultParagraphFont"/>
    <w:uiPriority w:val="99"/>
    <w:unhideWhenUsed/>
    <w:rsid w:val="00793EE9"/>
    <w:rPr>
      <w:color w:val="0000FF" w:themeColor="hyperlink"/>
      <w:u w:val="single"/>
    </w:rPr>
  </w:style>
  <w:style w:type="paragraph" w:styleId="BalloonText">
    <w:name w:val="Balloon Text"/>
    <w:basedOn w:val="Normal"/>
    <w:link w:val="BalloonTextChar"/>
    <w:uiPriority w:val="99"/>
    <w:semiHidden/>
    <w:unhideWhenUsed/>
    <w:rsid w:val="0079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Company>Chieftains Museum</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HP Authorized Customer</cp:lastModifiedBy>
  <cp:revision>3</cp:revision>
  <dcterms:created xsi:type="dcterms:W3CDTF">2014-10-02T16:21:00Z</dcterms:created>
  <dcterms:modified xsi:type="dcterms:W3CDTF">2015-05-23T20:20:00Z</dcterms:modified>
</cp:coreProperties>
</file>